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10F8" w:rsidRDefault="00DC21FC" w:rsidP="00CB1BDA">
      <w:pPr>
        <w:rPr>
          <w:rFonts w:ascii="Times New Roman" w:hAnsi="Times New Roman" w:cs="Times New Roman"/>
        </w:rPr>
      </w:pPr>
      <w:r>
        <w:rPr>
          <w:rFonts w:ascii="Times New Roman" w:hAnsi="Times New Roman" w:cs="Times New Roman"/>
        </w:rPr>
        <w:t>CSCI 4800</w:t>
      </w:r>
    </w:p>
    <w:p w:rsidR="00DC21FC" w:rsidRDefault="00DC21FC" w:rsidP="00CB1BDA">
      <w:pPr>
        <w:rPr>
          <w:rFonts w:ascii="Times New Roman" w:hAnsi="Times New Roman" w:cs="Times New Roman"/>
        </w:rPr>
      </w:pPr>
      <w:r>
        <w:rPr>
          <w:rFonts w:ascii="Times New Roman" w:hAnsi="Times New Roman" w:cs="Times New Roman"/>
        </w:rPr>
        <w:t xml:space="preserve">MediSquad </w:t>
      </w:r>
    </w:p>
    <w:p w:rsidR="00DC21FC" w:rsidRDefault="00DC21FC" w:rsidP="00CB1BDA">
      <w:pPr>
        <w:rPr>
          <w:rFonts w:ascii="Times New Roman" w:hAnsi="Times New Roman" w:cs="Times New Roman"/>
        </w:rPr>
      </w:pPr>
      <w:r>
        <w:rPr>
          <w:rFonts w:ascii="Times New Roman" w:hAnsi="Times New Roman" w:cs="Times New Roman"/>
        </w:rPr>
        <w:t xml:space="preserve">Milestone 2 </w:t>
      </w:r>
    </w:p>
    <w:p w:rsidR="00DC21FC" w:rsidRDefault="00DC21FC" w:rsidP="00CB1BDA">
      <w:pPr>
        <w:rPr>
          <w:rFonts w:ascii="Times New Roman" w:hAnsi="Times New Roman" w:cs="Times New Roman"/>
        </w:rPr>
      </w:pPr>
    </w:p>
    <w:p w:rsidR="00DC21FC" w:rsidRPr="00182DF0" w:rsidRDefault="00DC21FC" w:rsidP="00CB1BDA">
      <w:pPr>
        <w:rPr>
          <w:rFonts w:ascii="Times New Roman" w:hAnsi="Times New Roman" w:cs="Times New Roman"/>
          <w:b/>
        </w:rPr>
      </w:pPr>
      <w:r w:rsidRPr="00182DF0">
        <w:rPr>
          <w:rFonts w:ascii="Times New Roman" w:hAnsi="Times New Roman" w:cs="Times New Roman"/>
          <w:b/>
        </w:rPr>
        <w:t>De</w:t>
      </w:r>
      <w:r w:rsidR="00CB1BDA" w:rsidRPr="00182DF0">
        <w:rPr>
          <w:rFonts w:ascii="Times New Roman" w:hAnsi="Times New Roman" w:cs="Times New Roman"/>
          <w:b/>
        </w:rPr>
        <w:t xml:space="preserve">sign </w:t>
      </w:r>
      <w:r w:rsidR="002D50C6" w:rsidRPr="00182DF0">
        <w:rPr>
          <w:rFonts w:ascii="Times New Roman" w:hAnsi="Times New Roman" w:cs="Times New Roman"/>
          <w:b/>
        </w:rPr>
        <w:t>One</w:t>
      </w:r>
    </w:p>
    <w:p w:rsidR="00CB1BDA" w:rsidRPr="00015028" w:rsidRDefault="00CB1BDA" w:rsidP="00015028">
      <w:pPr>
        <w:jc w:val="center"/>
        <w:rPr>
          <w:rFonts w:ascii="Times New Roman" w:hAnsi="Times New Roman" w:cs="Times New Roman"/>
          <w:u w:val="single"/>
        </w:rPr>
      </w:pPr>
      <w:r w:rsidRPr="00CB1BDA">
        <w:rPr>
          <w:rFonts w:ascii="Times New Roman" w:hAnsi="Times New Roman" w:cs="Times New Roman"/>
          <w:u w:val="single"/>
        </w:rPr>
        <w:t>Home screen</w:t>
      </w:r>
    </w:p>
    <w:p w:rsidR="00CB1BDA" w:rsidRDefault="00CB1BDA" w:rsidP="00CB1BDA">
      <w:pPr>
        <w:jc w:val="center"/>
        <w:rPr>
          <w:rFonts w:ascii="Times New Roman" w:hAnsi="Times New Roman" w:cs="Times New Roman"/>
        </w:rPr>
      </w:pPr>
      <w:r w:rsidRPr="00966F23">
        <w:rPr>
          <w:rFonts w:ascii="Helvetica Neue" w:hAnsi="Helvetica Neue" w:cs="Helvetica Neue"/>
          <w:b/>
          <w:bCs/>
          <w:noProof/>
          <w:color w:val="000000"/>
          <w:sz w:val="22"/>
          <w:szCs w:val="22"/>
        </w:rPr>
        <w:drawing>
          <wp:inline distT="0" distB="0" distL="0" distR="0" wp14:anchorId="746066AA">
            <wp:extent cx="2857388" cy="380197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2857388" cy="3801979"/>
                    </a:xfrm>
                    <a:prstGeom prst="rect">
                      <a:avLst/>
                    </a:prstGeom>
                  </pic:spPr>
                </pic:pic>
              </a:graphicData>
            </a:graphic>
          </wp:inline>
        </w:drawing>
      </w:r>
    </w:p>
    <w:p w:rsidR="00CB1BDA" w:rsidRDefault="00CB1BDA" w:rsidP="00CB1BDA">
      <w:pPr>
        <w:rPr>
          <w:rFonts w:ascii="Times New Roman" w:hAnsi="Times New Roman" w:cs="Times New Roman"/>
        </w:rPr>
      </w:pPr>
    </w:p>
    <w:p w:rsidR="00F50849" w:rsidRDefault="00F50849" w:rsidP="00CB1BDA">
      <w:pPr>
        <w:jc w:val="center"/>
        <w:rPr>
          <w:rFonts w:ascii="Times New Roman" w:hAnsi="Times New Roman" w:cs="Times New Roman"/>
          <w:u w:val="single"/>
        </w:rPr>
      </w:pPr>
    </w:p>
    <w:p w:rsidR="00F50849" w:rsidRPr="002D50C6" w:rsidRDefault="002D50C6" w:rsidP="002D50C6">
      <w:pPr>
        <w:jc w:val="center"/>
        <w:rPr>
          <w:rFonts w:ascii="Times New Roman" w:hAnsi="Times New Roman" w:cs="Times New Roman"/>
        </w:rPr>
      </w:pPr>
      <w:r>
        <w:rPr>
          <w:rFonts w:ascii="Times New Roman" w:hAnsi="Times New Roman" w:cs="Times New Roman"/>
        </w:rPr>
        <w:t xml:space="preserve">Design </w:t>
      </w:r>
      <w:r w:rsidR="00503D5E">
        <w:rPr>
          <w:rFonts w:ascii="Times New Roman" w:hAnsi="Times New Roman" w:cs="Times New Roman"/>
        </w:rPr>
        <w:t>One</w:t>
      </w:r>
      <w:r>
        <w:rPr>
          <w:rFonts w:ascii="Times New Roman" w:hAnsi="Times New Roman" w:cs="Times New Roman"/>
        </w:rPr>
        <w:t xml:space="preserve"> was chosen with simplicity and organization in mind. Each functionality is neatly organized into a tile-like design. Each tile has a large icon representing the functionality for aesthetic as well as accessibility</w:t>
      </w:r>
      <w:r w:rsidR="00503D5E">
        <w:rPr>
          <w:rFonts w:ascii="Times New Roman" w:hAnsi="Times New Roman" w:cs="Times New Roman"/>
        </w:rPr>
        <w:t xml:space="preserve"> purposes. </w:t>
      </w: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F50849" w:rsidRDefault="00F50849" w:rsidP="00CB1BDA">
      <w:pPr>
        <w:jc w:val="center"/>
        <w:rPr>
          <w:rFonts w:ascii="Times New Roman" w:hAnsi="Times New Roman" w:cs="Times New Roman"/>
          <w:u w:val="single"/>
        </w:rPr>
      </w:pPr>
    </w:p>
    <w:p w:rsidR="00015028" w:rsidRDefault="00015028" w:rsidP="00CB1BDA">
      <w:pPr>
        <w:jc w:val="center"/>
        <w:rPr>
          <w:rFonts w:ascii="Times New Roman" w:hAnsi="Times New Roman" w:cs="Times New Roman"/>
          <w:u w:val="single"/>
        </w:rPr>
      </w:pPr>
    </w:p>
    <w:p w:rsidR="00CB1BDA" w:rsidRPr="00F50849" w:rsidRDefault="00F50849" w:rsidP="00CB1BDA">
      <w:pPr>
        <w:jc w:val="center"/>
        <w:rPr>
          <w:rFonts w:ascii="Times New Roman" w:hAnsi="Times New Roman" w:cs="Times New Roman"/>
          <w:u w:val="single"/>
        </w:rPr>
      </w:pPr>
      <w:r w:rsidRPr="00F50849">
        <w:rPr>
          <w:rFonts w:ascii="Times New Roman" w:hAnsi="Times New Roman" w:cs="Times New Roman"/>
          <w:u w:val="single"/>
        </w:rPr>
        <w:lastRenderedPageBreak/>
        <w:t>Storyboard: Appointment Check-in</w:t>
      </w:r>
    </w:p>
    <w:p w:rsidR="00F50849" w:rsidRDefault="00F50849" w:rsidP="00CB1BDA">
      <w:pPr>
        <w:rPr>
          <w:rFonts w:ascii="Times New Roman" w:hAnsi="Times New Roman" w:cs="Times New Roman"/>
        </w:rPr>
      </w:pPr>
    </w:p>
    <w:p w:rsidR="00F50849" w:rsidRDefault="00F50849" w:rsidP="00F50849">
      <w:pPr>
        <w:jc w:val="center"/>
        <w:rPr>
          <w:rFonts w:ascii="Times New Roman" w:hAnsi="Times New Roman" w:cs="Times New Roman"/>
        </w:rPr>
      </w:pPr>
      <w:r>
        <w:rPr>
          <w:noProof/>
        </w:rPr>
        <w:drawing>
          <wp:anchor distT="0" distB="0" distL="114300" distR="114300" simplePos="0" relativeHeight="251658240" behindDoc="0" locked="0" layoutInCell="1" allowOverlap="1" wp14:anchorId="48A237C7">
            <wp:simplePos x="0" y="0"/>
            <wp:positionH relativeFrom="column">
              <wp:posOffset>1139190</wp:posOffset>
            </wp:positionH>
            <wp:positionV relativeFrom="paragraph">
              <wp:posOffset>-534035</wp:posOffset>
            </wp:positionV>
            <wp:extent cx="3532965" cy="4572000"/>
            <wp:effectExtent l="953" t="0" r="0" b="0"/>
            <wp:wrapThrough wrapText="bothSides">
              <wp:wrapPolygon edited="0">
                <wp:start x="6" y="21605"/>
                <wp:lineTo x="21517" y="21605"/>
                <wp:lineTo x="21517" y="65"/>
                <wp:lineTo x="6" y="65"/>
                <wp:lineTo x="6" y="21605"/>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rot="5400000">
                      <a:off x="0" y="0"/>
                      <a:ext cx="3532965" cy="4572000"/>
                    </a:xfrm>
                    <a:prstGeom prst="rect">
                      <a:avLst/>
                    </a:prstGeom>
                  </pic:spPr>
                </pic:pic>
              </a:graphicData>
            </a:graphic>
            <wp14:sizeRelH relativeFrom="page">
              <wp14:pctWidth>0</wp14:pctWidth>
            </wp14:sizeRelH>
            <wp14:sizeRelV relativeFrom="page">
              <wp14:pctHeight>0</wp14:pctHeight>
            </wp14:sizeRelV>
          </wp:anchor>
        </w:drawing>
      </w:r>
    </w:p>
    <w:p w:rsidR="00F50849" w:rsidRDefault="00F50849" w:rsidP="00CB1BDA">
      <w:pPr>
        <w:rPr>
          <w:rFonts w:ascii="Times New Roman" w:hAnsi="Times New Roman" w:cs="Times New Roman"/>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Pr="002D50C6" w:rsidRDefault="00503D5E" w:rsidP="00F50849">
      <w:pPr>
        <w:jc w:val="center"/>
        <w:rPr>
          <w:rFonts w:ascii="Times New Roman" w:hAnsi="Times New Roman" w:cs="Times New Roman"/>
        </w:rPr>
      </w:pPr>
      <w:r>
        <w:rPr>
          <w:rFonts w:ascii="Times New Roman" w:hAnsi="Times New Roman" w:cs="Times New Roman"/>
        </w:rPr>
        <w:t xml:space="preserve">The Check-In functionality is implemented with a simplistic design. The user simply has to choose from a boxed layout of possible appointments to check-in for. </w:t>
      </w:r>
      <w:r w:rsidR="002854A0">
        <w:rPr>
          <w:rFonts w:ascii="Times New Roman" w:hAnsi="Times New Roman" w:cs="Times New Roman"/>
        </w:rPr>
        <w:t>The user will only see appointments that they have pre-scheduled, to reduce confusion. The date of birth screen will prompt after selecting their pre-scheduled appointment. This is a functional requirement of the current health center for identity verification purposes. Once completed, a large all-done check mark icon appears with quick instructions on what to do next while the user waits for their appointment.</w:t>
      </w: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2854A0" w:rsidRDefault="002854A0" w:rsidP="002854A0">
      <w:pPr>
        <w:rPr>
          <w:rFonts w:ascii="Times New Roman" w:hAnsi="Times New Roman" w:cs="Times New Roman"/>
          <w:u w:val="single"/>
        </w:rPr>
      </w:pPr>
    </w:p>
    <w:p w:rsidR="00015028" w:rsidRDefault="00015028" w:rsidP="00015028">
      <w:pPr>
        <w:jc w:val="center"/>
        <w:rPr>
          <w:rFonts w:ascii="Times New Roman" w:hAnsi="Times New Roman" w:cs="Times New Roman"/>
          <w:u w:val="single"/>
        </w:rPr>
      </w:pPr>
    </w:p>
    <w:p w:rsidR="00F50849" w:rsidRPr="00015028" w:rsidRDefault="00F50849" w:rsidP="00015028">
      <w:pPr>
        <w:jc w:val="center"/>
        <w:rPr>
          <w:rFonts w:ascii="Times New Roman" w:hAnsi="Times New Roman" w:cs="Times New Roman"/>
          <w:u w:val="single"/>
        </w:rPr>
      </w:pPr>
      <w:r w:rsidRPr="00F50849">
        <w:rPr>
          <w:rFonts w:ascii="Times New Roman" w:hAnsi="Times New Roman" w:cs="Times New Roman"/>
          <w:u w:val="single"/>
        </w:rPr>
        <w:lastRenderedPageBreak/>
        <w:t>Storyboard: Secure Messaging</w:t>
      </w:r>
    </w:p>
    <w:p w:rsidR="00F50849" w:rsidRDefault="00F50849" w:rsidP="00F50849">
      <w:pPr>
        <w:jc w:val="center"/>
        <w:rPr>
          <w:rFonts w:ascii="Times New Roman" w:hAnsi="Times New Roman" w:cs="Times New Roman"/>
        </w:rPr>
      </w:pPr>
      <w:r>
        <w:rPr>
          <w:noProof/>
        </w:rPr>
        <w:drawing>
          <wp:inline distT="0" distB="0" distL="0" distR="0" wp14:anchorId="7681AEEB" wp14:editId="6820731E">
            <wp:extent cx="3530597" cy="4572000"/>
            <wp:effectExtent l="0" t="317" r="317" b="31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rot="5400000">
                      <a:off x="0" y="0"/>
                      <a:ext cx="3530597" cy="4572000"/>
                    </a:xfrm>
                    <a:prstGeom prst="rect">
                      <a:avLst/>
                    </a:prstGeom>
                  </pic:spPr>
                </pic:pic>
              </a:graphicData>
            </a:graphic>
          </wp:inline>
        </w:drawing>
      </w:r>
    </w:p>
    <w:p w:rsidR="00F50849" w:rsidRDefault="00F50849" w:rsidP="00F50849">
      <w:pPr>
        <w:jc w:val="center"/>
        <w:rPr>
          <w:rFonts w:ascii="Times New Roman" w:hAnsi="Times New Roman" w:cs="Times New Roman"/>
          <w:u w:val="single"/>
        </w:rPr>
      </w:pPr>
    </w:p>
    <w:p w:rsidR="00F50849" w:rsidRPr="002854A0" w:rsidRDefault="002854A0" w:rsidP="00F50849">
      <w:pPr>
        <w:jc w:val="center"/>
        <w:rPr>
          <w:rFonts w:ascii="Times New Roman" w:hAnsi="Times New Roman" w:cs="Times New Roman"/>
        </w:rPr>
      </w:pPr>
      <w:r>
        <w:rPr>
          <w:rFonts w:ascii="Times New Roman" w:hAnsi="Times New Roman" w:cs="Times New Roman"/>
        </w:rPr>
        <w:t>The Secure Messaging functionality for this design implements a very standard email-like format for familiarity purposes. Each commonly used email function is organized on the left side of the mobile screen in tiles for ease of use. Once the user presses “new message”, a pre-determined list of possible recipients appears. This list is generated based on relevant data such as: frequency of communication, upcoming/past appointments, etc. The user is notified of more possible options by the downwards darker arrow, to contrast from the recipient boxes. The user will be given an option to search for recipient as well. This will be the last box at the bottom of the scrolling screen. Once selected, the messaging system is very email-like and standard.</w:t>
      </w: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2854A0" w:rsidRDefault="002854A0" w:rsidP="002854A0">
      <w:pPr>
        <w:rPr>
          <w:rFonts w:ascii="Times New Roman" w:hAnsi="Times New Roman" w:cs="Times New Roman"/>
          <w:u w:val="single"/>
        </w:rPr>
      </w:pPr>
    </w:p>
    <w:p w:rsidR="002854A0" w:rsidRDefault="002854A0" w:rsidP="002854A0">
      <w:pPr>
        <w:rPr>
          <w:rFonts w:ascii="Times New Roman" w:hAnsi="Times New Roman" w:cs="Times New Roman"/>
          <w:u w:val="single"/>
        </w:rPr>
      </w:pPr>
    </w:p>
    <w:p w:rsidR="002854A0" w:rsidRDefault="002854A0" w:rsidP="002854A0">
      <w:pPr>
        <w:rPr>
          <w:rFonts w:ascii="Times New Roman" w:hAnsi="Times New Roman" w:cs="Times New Roman"/>
          <w:u w:val="single"/>
        </w:rPr>
      </w:pPr>
    </w:p>
    <w:p w:rsidR="00015028" w:rsidRDefault="00015028" w:rsidP="00015028">
      <w:pPr>
        <w:jc w:val="center"/>
        <w:rPr>
          <w:rFonts w:ascii="Times New Roman" w:hAnsi="Times New Roman" w:cs="Times New Roman"/>
          <w:u w:val="single"/>
        </w:rPr>
      </w:pPr>
    </w:p>
    <w:p w:rsidR="00015028" w:rsidRDefault="00015028" w:rsidP="00015028">
      <w:pPr>
        <w:jc w:val="center"/>
        <w:rPr>
          <w:rFonts w:ascii="Times New Roman" w:hAnsi="Times New Roman" w:cs="Times New Roman"/>
          <w:u w:val="single"/>
        </w:rPr>
      </w:pPr>
    </w:p>
    <w:p w:rsidR="00015028" w:rsidRDefault="00015028" w:rsidP="00015028">
      <w:pPr>
        <w:jc w:val="center"/>
        <w:rPr>
          <w:rFonts w:ascii="Times New Roman" w:hAnsi="Times New Roman" w:cs="Times New Roman"/>
          <w:u w:val="single"/>
        </w:rPr>
      </w:pPr>
    </w:p>
    <w:p w:rsidR="00CB1BDA" w:rsidRPr="00015028" w:rsidRDefault="00F50849" w:rsidP="00015028">
      <w:pPr>
        <w:jc w:val="center"/>
        <w:rPr>
          <w:rFonts w:ascii="Times New Roman" w:hAnsi="Times New Roman" w:cs="Times New Roman"/>
          <w:u w:val="single"/>
        </w:rPr>
      </w:pPr>
      <w:r w:rsidRPr="00F50849">
        <w:rPr>
          <w:rFonts w:ascii="Times New Roman" w:hAnsi="Times New Roman" w:cs="Times New Roman"/>
          <w:u w:val="single"/>
        </w:rPr>
        <w:lastRenderedPageBreak/>
        <w:t>Storyboard: Pay Balance</w:t>
      </w:r>
    </w:p>
    <w:p w:rsidR="00CB1BDA" w:rsidRDefault="00F50849" w:rsidP="00F50849">
      <w:pPr>
        <w:jc w:val="center"/>
        <w:rPr>
          <w:rFonts w:ascii="Times New Roman" w:hAnsi="Times New Roman" w:cs="Times New Roman"/>
        </w:rPr>
      </w:pPr>
      <w:r>
        <w:rPr>
          <w:noProof/>
        </w:rPr>
        <w:drawing>
          <wp:inline distT="0" distB="0" distL="0" distR="0" wp14:anchorId="452682CC" wp14:editId="717493E3">
            <wp:extent cx="3532965" cy="4572000"/>
            <wp:effectExtent l="953"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rot="5400000">
                      <a:off x="0" y="0"/>
                      <a:ext cx="3532965" cy="4572000"/>
                    </a:xfrm>
                    <a:prstGeom prst="rect">
                      <a:avLst/>
                    </a:prstGeom>
                  </pic:spPr>
                </pic:pic>
              </a:graphicData>
            </a:graphic>
          </wp:inline>
        </w:drawing>
      </w:r>
    </w:p>
    <w:p w:rsidR="00D1181C" w:rsidRDefault="00D1181C" w:rsidP="00D1181C">
      <w:pPr>
        <w:jc w:val="center"/>
        <w:rPr>
          <w:rFonts w:ascii="Times New Roman" w:hAnsi="Times New Roman" w:cs="Times New Roman"/>
        </w:rPr>
      </w:pPr>
    </w:p>
    <w:p w:rsidR="00D1181C" w:rsidRDefault="00D1181C" w:rsidP="00D1181C">
      <w:pPr>
        <w:jc w:val="center"/>
        <w:rPr>
          <w:rFonts w:ascii="Times New Roman" w:hAnsi="Times New Roman" w:cs="Times New Roman"/>
        </w:rPr>
      </w:pPr>
      <w:r>
        <w:rPr>
          <w:rFonts w:ascii="Times New Roman" w:hAnsi="Times New Roman" w:cs="Times New Roman"/>
        </w:rPr>
        <w:t xml:space="preserve">The Pay Balance Functionality utilizes the same simplistic box formatting to add to the overall aesthetic and ease of use of the application. </w:t>
      </w:r>
      <w:r w:rsidR="00792F57">
        <w:rPr>
          <w:rFonts w:ascii="Times New Roman" w:hAnsi="Times New Roman" w:cs="Times New Roman"/>
        </w:rPr>
        <w:t>If the user selects to pay with Apple Pay, the application will utilize standard Apple Pay API formatting and implementation to accept and process a transaction. This includes the pop-up lower menu with the option for face recognition verification.</w:t>
      </w:r>
    </w:p>
    <w:p w:rsidR="00792F57" w:rsidRDefault="00792F57" w:rsidP="00D1181C">
      <w:pPr>
        <w:jc w:val="center"/>
        <w:rPr>
          <w:rFonts w:ascii="Times New Roman" w:hAnsi="Times New Roman" w:cs="Times New Roman"/>
        </w:rPr>
      </w:pP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F50849" w:rsidRDefault="00F50849" w:rsidP="00CB1BDA">
      <w:pPr>
        <w:rPr>
          <w:rFonts w:ascii="Times New Roman" w:hAnsi="Times New Roman" w:cs="Times New Roman"/>
        </w:rPr>
      </w:pPr>
    </w:p>
    <w:p w:rsidR="00F50849" w:rsidRDefault="00F50849" w:rsidP="00CB1BDA">
      <w:pPr>
        <w:rPr>
          <w:rFonts w:ascii="Times New Roman" w:hAnsi="Times New Roman" w:cs="Times New Roman"/>
        </w:rPr>
      </w:pPr>
    </w:p>
    <w:p w:rsidR="00F50849" w:rsidRDefault="00F50849" w:rsidP="00CB1BDA">
      <w:pPr>
        <w:rPr>
          <w:rFonts w:ascii="Times New Roman" w:hAnsi="Times New Roman" w:cs="Times New Roman"/>
        </w:rPr>
      </w:pPr>
    </w:p>
    <w:p w:rsidR="00F50849" w:rsidRDefault="00F50849" w:rsidP="00CB1BDA">
      <w:pPr>
        <w:rPr>
          <w:rFonts w:ascii="Times New Roman" w:hAnsi="Times New Roman" w:cs="Times New Roman"/>
        </w:rPr>
      </w:pPr>
    </w:p>
    <w:p w:rsidR="00F50849" w:rsidRDefault="00F50849" w:rsidP="00CB1BDA">
      <w:pPr>
        <w:rPr>
          <w:rFonts w:ascii="Times New Roman" w:hAnsi="Times New Roman" w:cs="Times New Roman"/>
        </w:rPr>
      </w:pPr>
    </w:p>
    <w:p w:rsidR="00015028" w:rsidRDefault="00015028" w:rsidP="00CB1BDA">
      <w:pPr>
        <w:rPr>
          <w:rFonts w:ascii="Times New Roman" w:hAnsi="Times New Roman" w:cs="Times New Roman"/>
        </w:rPr>
      </w:pPr>
    </w:p>
    <w:p w:rsidR="00015028" w:rsidRDefault="00015028" w:rsidP="00CB1BDA">
      <w:pPr>
        <w:rPr>
          <w:rFonts w:ascii="Times New Roman" w:hAnsi="Times New Roman" w:cs="Times New Roman"/>
        </w:rPr>
      </w:pPr>
    </w:p>
    <w:p w:rsidR="00015028" w:rsidRDefault="00015028" w:rsidP="00CB1BDA">
      <w:pPr>
        <w:rPr>
          <w:rFonts w:ascii="Times New Roman" w:hAnsi="Times New Roman" w:cs="Times New Roman"/>
        </w:rPr>
      </w:pPr>
    </w:p>
    <w:p w:rsidR="00015028" w:rsidRDefault="00015028" w:rsidP="00CB1BDA">
      <w:pPr>
        <w:rPr>
          <w:rFonts w:ascii="Times New Roman" w:hAnsi="Times New Roman" w:cs="Times New Roman"/>
        </w:rPr>
      </w:pPr>
    </w:p>
    <w:p w:rsidR="00F50849" w:rsidRPr="00182DF0" w:rsidRDefault="00F50849" w:rsidP="00CB1BDA">
      <w:pPr>
        <w:rPr>
          <w:rFonts w:ascii="Times New Roman" w:hAnsi="Times New Roman" w:cs="Times New Roman"/>
          <w:b/>
        </w:rPr>
      </w:pPr>
      <w:r w:rsidRPr="00182DF0">
        <w:rPr>
          <w:rFonts w:ascii="Times New Roman" w:hAnsi="Times New Roman" w:cs="Times New Roman"/>
          <w:b/>
        </w:rPr>
        <w:lastRenderedPageBreak/>
        <w:t xml:space="preserve">Design </w:t>
      </w:r>
      <w:r w:rsidR="002D50C6" w:rsidRPr="00182DF0">
        <w:rPr>
          <w:rFonts w:ascii="Times New Roman" w:hAnsi="Times New Roman" w:cs="Times New Roman"/>
          <w:b/>
        </w:rPr>
        <w:t>Two</w:t>
      </w:r>
    </w:p>
    <w:p w:rsidR="00F50849" w:rsidRDefault="00F50849" w:rsidP="00CB1BDA">
      <w:pPr>
        <w:rPr>
          <w:rFonts w:ascii="Times New Roman" w:hAnsi="Times New Roman" w:cs="Times New Roman"/>
        </w:rPr>
      </w:pPr>
    </w:p>
    <w:p w:rsidR="00F50849" w:rsidRPr="00CB1BDA" w:rsidRDefault="00F50849" w:rsidP="00F50849">
      <w:pPr>
        <w:jc w:val="center"/>
        <w:rPr>
          <w:rFonts w:ascii="Times New Roman" w:hAnsi="Times New Roman" w:cs="Times New Roman"/>
          <w:u w:val="single"/>
        </w:rPr>
      </w:pPr>
      <w:r w:rsidRPr="00CB1BDA">
        <w:rPr>
          <w:rFonts w:ascii="Times New Roman" w:hAnsi="Times New Roman" w:cs="Times New Roman"/>
          <w:u w:val="single"/>
        </w:rPr>
        <w:t>Home screen</w:t>
      </w:r>
    </w:p>
    <w:p w:rsidR="00F50849" w:rsidRDefault="00F50849" w:rsidP="00F50849">
      <w:pPr>
        <w:jc w:val="center"/>
        <w:rPr>
          <w:rFonts w:ascii="Times New Roman" w:hAnsi="Times New Roman" w:cs="Times New Roman"/>
        </w:rPr>
      </w:pPr>
    </w:p>
    <w:p w:rsidR="00F50849" w:rsidRDefault="00F50849" w:rsidP="00F50849">
      <w:pPr>
        <w:jc w:val="center"/>
        <w:rPr>
          <w:rFonts w:ascii="Times New Roman" w:hAnsi="Times New Roman" w:cs="Times New Roman"/>
        </w:rPr>
      </w:pPr>
    </w:p>
    <w:p w:rsidR="00F50849" w:rsidRDefault="00F50849" w:rsidP="00F50849">
      <w:pPr>
        <w:jc w:val="center"/>
        <w:rPr>
          <w:rFonts w:ascii="Times New Roman" w:hAnsi="Times New Roman" w:cs="Times New Roman"/>
        </w:rPr>
      </w:pPr>
    </w:p>
    <w:p w:rsidR="00CB1BDA" w:rsidRDefault="00CB1BDA" w:rsidP="00CB1BDA">
      <w:pPr>
        <w:rPr>
          <w:rFonts w:ascii="Times New Roman" w:hAnsi="Times New Roman" w:cs="Times New Roman"/>
        </w:rPr>
      </w:pPr>
    </w:p>
    <w:p w:rsidR="00CB1BDA" w:rsidRDefault="00F50849" w:rsidP="00F50849">
      <w:pPr>
        <w:jc w:val="center"/>
        <w:rPr>
          <w:rFonts w:ascii="Times New Roman" w:hAnsi="Times New Roman" w:cs="Times New Roman"/>
        </w:rPr>
      </w:pPr>
      <w:r w:rsidRPr="00F50849">
        <w:rPr>
          <w:rFonts w:ascii="Times New Roman" w:hAnsi="Times New Roman" w:cs="Times New Roman"/>
        </w:rPr>
        <w:drawing>
          <wp:inline distT="0" distB="0" distL="0" distR="0" wp14:anchorId="1A6A2D2B" wp14:editId="7A4FE21F">
            <wp:extent cx="3657600" cy="473338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7600" cy="4733388"/>
                    </a:xfrm>
                    <a:prstGeom prst="rect">
                      <a:avLst/>
                    </a:prstGeom>
                  </pic:spPr>
                </pic:pic>
              </a:graphicData>
            </a:graphic>
          </wp:inline>
        </w:drawing>
      </w:r>
    </w:p>
    <w:p w:rsidR="00CB1BDA" w:rsidRDefault="00CB1BDA" w:rsidP="00CB1BDA">
      <w:pPr>
        <w:rPr>
          <w:rFonts w:ascii="Times New Roman" w:hAnsi="Times New Roman" w:cs="Times New Roman"/>
        </w:rPr>
      </w:pPr>
    </w:p>
    <w:p w:rsidR="00CB1BDA" w:rsidRDefault="00CB1BDA" w:rsidP="00CB1BDA">
      <w:pPr>
        <w:rPr>
          <w:rFonts w:ascii="Times New Roman" w:hAnsi="Times New Roman" w:cs="Times New Roman"/>
        </w:rPr>
      </w:pPr>
    </w:p>
    <w:p w:rsidR="00CB1BDA" w:rsidRDefault="00792F57" w:rsidP="00792F57">
      <w:pPr>
        <w:jc w:val="center"/>
        <w:rPr>
          <w:rFonts w:ascii="Times New Roman" w:hAnsi="Times New Roman" w:cs="Times New Roman"/>
        </w:rPr>
      </w:pPr>
      <w:r>
        <w:rPr>
          <w:rFonts w:ascii="Times New Roman" w:hAnsi="Times New Roman" w:cs="Times New Roman"/>
        </w:rPr>
        <w:t>Design 2 takes a more standard approach to the application layout. Each major functionality is organized in tabs that the user can select. Each tab has a mini-menu popup button for more functionalities such as a settings screen, etc. The icons are smaller in this design.</w:t>
      </w:r>
    </w:p>
    <w:p w:rsidR="00F50849" w:rsidRDefault="00F50849" w:rsidP="00CB1BDA">
      <w:pPr>
        <w:rPr>
          <w:rFonts w:ascii="Times New Roman" w:hAnsi="Times New Roman" w:cs="Times New Roman"/>
        </w:rPr>
      </w:pPr>
    </w:p>
    <w:p w:rsidR="00F50849" w:rsidRDefault="00F50849" w:rsidP="00CB1BDA">
      <w:pPr>
        <w:rPr>
          <w:rFonts w:ascii="Times New Roman" w:hAnsi="Times New Roman" w:cs="Times New Roman"/>
        </w:rPr>
      </w:pPr>
    </w:p>
    <w:p w:rsidR="00792F57" w:rsidRDefault="00792F57" w:rsidP="00792F57">
      <w:pPr>
        <w:rPr>
          <w:rFonts w:ascii="Times New Roman" w:hAnsi="Times New Roman" w:cs="Times New Roman"/>
        </w:rPr>
      </w:pPr>
    </w:p>
    <w:p w:rsidR="00015028" w:rsidRDefault="00015028" w:rsidP="00792F57">
      <w:pPr>
        <w:jc w:val="center"/>
        <w:rPr>
          <w:rFonts w:ascii="Times New Roman" w:hAnsi="Times New Roman" w:cs="Times New Roman"/>
          <w:u w:val="single"/>
        </w:rPr>
      </w:pPr>
    </w:p>
    <w:p w:rsidR="00015028" w:rsidRDefault="00015028" w:rsidP="00792F57">
      <w:pPr>
        <w:jc w:val="center"/>
        <w:rPr>
          <w:rFonts w:ascii="Times New Roman" w:hAnsi="Times New Roman" w:cs="Times New Roman"/>
          <w:u w:val="single"/>
        </w:rPr>
      </w:pPr>
    </w:p>
    <w:p w:rsidR="00015028" w:rsidRDefault="00015028" w:rsidP="00792F57">
      <w:pPr>
        <w:jc w:val="center"/>
        <w:rPr>
          <w:rFonts w:ascii="Times New Roman" w:hAnsi="Times New Roman" w:cs="Times New Roman"/>
          <w:u w:val="single"/>
        </w:rPr>
      </w:pPr>
    </w:p>
    <w:p w:rsidR="00015028" w:rsidRDefault="00015028" w:rsidP="00792F57">
      <w:pPr>
        <w:jc w:val="center"/>
        <w:rPr>
          <w:rFonts w:ascii="Times New Roman" w:hAnsi="Times New Roman" w:cs="Times New Roman"/>
          <w:u w:val="single"/>
        </w:rPr>
      </w:pPr>
    </w:p>
    <w:p w:rsidR="00015028" w:rsidRDefault="00015028" w:rsidP="00792F57">
      <w:pPr>
        <w:jc w:val="center"/>
        <w:rPr>
          <w:rFonts w:ascii="Times New Roman" w:hAnsi="Times New Roman" w:cs="Times New Roman"/>
          <w:u w:val="single"/>
        </w:rPr>
      </w:pPr>
    </w:p>
    <w:p w:rsidR="00F50849" w:rsidRPr="00792F57" w:rsidRDefault="00F50849" w:rsidP="00792F57">
      <w:pPr>
        <w:jc w:val="center"/>
        <w:rPr>
          <w:rFonts w:ascii="Times New Roman" w:hAnsi="Times New Roman" w:cs="Times New Roman"/>
          <w:u w:val="single"/>
        </w:rPr>
      </w:pPr>
      <w:r w:rsidRPr="00F50849">
        <w:rPr>
          <w:rFonts w:ascii="Times New Roman" w:hAnsi="Times New Roman" w:cs="Times New Roman"/>
          <w:u w:val="single"/>
        </w:rPr>
        <w:lastRenderedPageBreak/>
        <w:t>Storyboard: Appointment Check-in</w:t>
      </w:r>
    </w:p>
    <w:p w:rsidR="00F50849" w:rsidRDefault="00F50849" w:rsidP="00F50849">
      <w:pPr>
        <w:jc w:val="center"/>
        <w:rPr>
          <w:rFonts w:ascii="Times New Roman" w:hAnsi="Times New Roman" w:cs="Times New Roman"/>
        </w:rPr>
      </w:pPr>
      <w:r w:rsidRPr="00F50849">
        <w:rPr>
          <w:rFonts w:ascii="Times New Roman" w:hAnsi="Times New Roman" w:cs="Times New Roman"/>
        </w:rPr>
        <w:drawing>
          <wp:inline distT="0" distB="0" distL="0" distR="0" wp14:anchorId="37CDA422" wp14:editId="0E79FA0B">
            <wp:extent cx="3657600" cy="4733388"/>
            <wp:effectExtent l="0" t="444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5400000">
                      <a:off x="0" y="0"/>
                      <a:ext cx="3657600" cy="4733388"/>
                    </a:xfrm>
                    <a:prstGeom prst="rect">
                      <a:avLst/>
                    </a:prstGeom>
                  </pic:spPr>
                </pic:pic>
              </a:graphicData>
            </a:graphic>
          </wp:inline>
        </w:drawing>
      </w:r>
    </w:p>
    <w:p w:rsidR="00F50849" w:rsidRDefault="00F50849" w:rsidP="00CB1BDA">
      <w:pPr>
        <w:rPr>
          <w:rFonts w:ascii="Times New Roman" w:hAnsi="Times New Roman" w:cs="Times New Roman"/>
        </w:rPr>
      </w:pPr>
    </w:p>
    <w:p w:rsidR="00F50849" w:rsidRDefault="00792F57" w:rsidP="00792F57">
      <w:pPr>
        <w:jc w:val="center"/>
        <w:rPr>
          <w:rFonts w:ascii="Times New Roman" w:hAnsi="Times New Roman" w:cs="Times New Roman"/>
        </w:rPr>
      </w:pPr>
      <w:r>
        <w:rPr>
          <w:rFonts w:ascii="Times New Roman" w:hAnsi="Times New Roman" w:cs="Times New Roman"/>
        </w:rPr>
        <w:t>The Check-In functionality for design two does not include a birthday verification step. Once the user completes their CAS and DUO login, they are automatically checked in for their appointment. The application can use data such as time of check-in to determine which appointment they are checking in for. This design was implemented to model a quicker option for checking in.</w:t>
      </w:r>
    </w:p>
    <w:p w:rsidR="00F50849" w:rsidRDefault="00F50849" w:rsidP="00CB1BDA">
      <w:pPr>
        <w:rPr>
          <w:rFonts w:ascii="Times New Roman" w:hAnsi="Times New Roman" w:cs="Times New Roman"/>
        </w:rPr>
      </w:pPr>
    </w:p>
    <w:p w:rsidR="00F50849" w:rsidRDefault="00F50849" w:rsidP="00CB1BDA">
      <w:pPr>
        <w:rPr>
          <w:rFonts w:ascii="Times New Roman" w:hAnsi="Times New Roman" w:cs="Times New Roman"/>
        </w:rPr>
      </w:pPr>
    </w:p>
    <w:p w:rsidR="00F50849" w:rsidRDefault="00F50849" w:rsidP="00CB1BDA">
      <w:pPr>
        <w:rPr>
          <w:rFonts w:ascii="Times New Roman" w:hAnsi="Times New Roman" w:cs="Times New Roman"/>
        </w:rPr>
      </w:pPr>
    </w:p>
    <w:p w:rsidR="00F50849" w:rsidRDefault="00F50849" w:rsidP="00CB1BDA">
      <w:pPr>
        <w:rPr>
          <w:rFonts w:ascii="Times New Roman" w:hAnsi="Times New Roman" w:cs="Times New Roman"/>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792F57" w:rsidRDefault="00792F57" w:rsidP="00792F57">
      <w:pPr>
        <w:rPr>
          <w:rFonts w:ascii="Times New Roman" w:hAnsi="Times New Roman" w:cs="Times New Roman"/>
          <w:u w:val="single"/>
        </w:rPr>
      </w:pPr>
    </w:p>
    <w:p w:rsidR="00F50849" w:rsidRPr="00792F57" w:rsidRDefault="00F50849" w:rsidP="00792F57">
      <w:pPr>
        <w:jc w:val="center"/>
        <w:rPr>
          <w:rFonts w:ascii="Times New Roman" w:hAnsi="Times New Roman" w:cs="Times New Roman"/>
          <w:u w:val="single"/>
        </w:rPr>
      </w:pPr>
      <w:r w:rsidRPr="00F50849">
        <w:rPr>
          <w:rFonts w:ascii="Times New Roman" w:hAnsi="Times New Roman" w:cs="Times New Roman"/>
          <w:u w:val="single"/>
        </w:rPr>
        <w:lastRenderedPageBreak/>
        <w:t>Storyboard: Secure Messaging</w:t>
      </w:r>
    </w:p>
    <w:p w:rsidR="00F50849" w:rsidRDefault="00F50849" w:rsidP="00F50849">
      <w:pPr>
        <w:jc w:val="center"/>
        <w:rPr>
          <w:rFonts w:ascii="Times New Roman" w:hAnsi="Times New Roman" w:cs="Times New Roman"/>
        </w:rPr>
      </w:pPr>
      <w:r w:rsidRPr="00F50849">
        <w:rPr>
          <w:rFonts w:ascii="Times New Roman" w:hAnsi="Times New Roman" w:cs="Times New Roman"/>
        </w:rPr>
        <w:drawing>
          <wp:inline distT="0" distB="0" distL="0" distR="0" wp14:anchorId="56579CFA" wp14:editId="1C09664C">
            <wp:extent cx="3657600" cy="4733388"/>
            <wp:effectExtent l="0" t="444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3657600" cy="4733388"/>
                    </a:xfrm>
                    <a:prstGeom prst="rect">
                      <a:avLst/>
                    </a:prstGeom>
                  </pic:spPr>
                </pic:pic>
              </a:graphicData>
            </a:graphic>
          </wp:inline>
        </w:drawing>
      </w:r>
    </w:p>
    <w:p w:rsidR="00F50849" w:rsidRDefault="00F50849" w:rsidP="00CB1BDA">
      <w:pPr>
        <w:rPr>
          <w:rFonts w:ascii="Times New Roman" w:hAnsi="Times New Roman" w:cs="Times New Roman"/>
        </w:rPr>
      </w:pPr>
    </w:p>
    <w:p w:rsidR="00F50849" w:rsidRDefault="00792F57" w:rsidP="00792F57">
      <w:pPr>
        <w:jc w:val="center"/>
        <w:rPr>
          <w:rFonts w:ascii="Times New Roman" w:hAnsi="Times New Roman" w:cs="Times New Roman"/>
        </w:rPr>
      </w:pPr>
      <w:r>
        <w:rPr>
          <w:rFonts w:ascii="Times New Roman" w:hAnsi="Times New Roman" w:cs="Times New Roman"/>
        </w:rPr>
        <w:t>The Secure Messaging functionality uses a more modern and simplistic approach to email API by implementing a simple scrolling menu layout of options. This design stands out simply because it uses different layouts, icons, and locations for the same functional buttons such as ‘send email’ or ‘create new email’.</w:t>
      </w:r>
    </w:p>
    <w:p w:rsidR="00F50849" w:rsidRDefault="00F50849" w:rsidP="00CB1BDA">
      <w:pPr>
        <w:rPr>
          <w:rFonts w:ascii="Times New Roman" w:hAnsi="Times New Roman" w:cs="Times New Roman"/>
        </w:rPr>
      </w:pPr>
    </w:p>
    <w:p w:rsidR="00F50849" w:rsidRDefault="00F50849" w:rsidP="00CB1BDA">
      <w:pPr>
        <w:rPr>
          <w:rFonts w:ascii="Times New Roman" w:hAnsi="Times New Roman" w:cs="Times New Roman"/>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F50849" w:rsidRDefault="00F50849" w:rsidP="00F50849">
      <w:pPr>
        <w:jc w:val="center"/>
        <w:rPr>
          <w:rFonts w:ascii="Times New Roman" w:hAnsi="Times New Roman" w:cs="Times New Roman"/>
          <w:u w:val="single"/>
        </w:rPr>
      </w:pPr>
    </w:p>
    <w:p w:rsidR="00792F57" w:rsidRDefault="00792F57" w:rsidP="00F50849">
      <w:pPr>
        <w:jc w:val="center"/>
        <w:rPr>
          <w:rFonts w:ascii="Times New Roman" w:hAnsi="Times New Roman" w:cs="Times New Roman"/>
          <w:u w:val="single"/>
        </w:rPr>
      </w:pPr>
    </w:p>
    <w:p w:rsidR="00F50849" w:rsidRPr="00F50849" w:rsidRDefault="00F50849" w:rsidP="00F50849">
      <w:pPr>
        <w:jc w:val="center"/>
        <w:rPr>
          <w:rFonts w:ascii="Times New Roman" w:hAnsi="Times New Roman" w:cs="Times New Roman"/>
          <w:u w:val="single"/>
        </w:rPr>
      </w:pPr>
      <w:r w:rsidRPr="00F50849">
        <w:rPr>
          <w:rFonts w:ascii="Times New Roman" w:hAnsi="Times New Roman" w:cs="Times New Roman"/>
          <w:u w:val="single"/>
        </w:rPr>
        <w:lastRenderedPageBreak/>
        <w:t>Storyboard: Pay Balance</w:t>
      </w:r>
    </w:p>
    <w:p w:rsidR="00F50849" w:rsidRDefault="00F50849" w:rsidP="00F50849">
      <w:pPr>
        <w:jc w:val="center"/>
        <w:rPr>
          <w:rFonts w:ascii="Times New Roman" w:hAnsi="Times New Roman" w:cs="Times New Roman"/>
        </w:rPr>
      </w:pPr>
      <w:r w:rsidRPr="00F50849">
        <w:rPr>
          <w:rFonts w:ascii="Times New Roman" w:hAnsi="Times New Roman" w:cs="Times New Roman"/>
        </w:rPr>
        <w:drawing>
          <wp:inline distT="0" distB="0" distL="0" distR="0" wp14:anchorId="3C36B34E" wp14:editId="4F884DB3">
            <wp:extent cx="3657600" cy="4733388"/>
            <wp:effectExtent l="0" t="4445"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5400000">
                      <a:off x="0" y="0"/>
                      <a:ext cx="3657600" cy="4733388"/>
                    </a:xfrm>
                    <a:prstGeom prst="rect">
                      <a:avLst/>
                    </a:prstGeom>
                  </pic:spPr>
                </pic:pic>
              </a:graphicData>
            </a:graphic>
          </wp:inline>
        </w:drawing>
      </w:r>
    </w:p>
    <w:p w:rsidR="007C0622" w:rsidRDefault="007C0622" w:rsidP="00F50849">
      <w:pPr>
        <w:jc w:val="center"/>
        <w:rPr>
          <w:rFonts w:ascii="Times New Roman" w:hAnsi="Times New Roman" w:cs="Times New Roman"/>
        </w:rPr>
      </w:pPr>
    </w:p>
    <w:p w:rsidR="00015028" w:rsidRDefault="00015028" w:rsidP="00F50849">
      <w:pPr>
        <w:jc w:val="center"/>
        <w:rPr>
          <w:rFonts w:ascii="Times New Roman" w:hAnsi="Times New Roman" w:cs="Times New Roman"/>
        </w:rPr>
      </w:pPr>
      <w:r>
        <w:rPr>
          <w:rFonts w:ascii="Times New Roman" w:hAnsi="Times New Roman" w:cs="Times New Roman"/>
        </w:rPr>
        <w:t xml:space="preserve">The Pay Balance functionality for this design attempts to minimize the amount of information the user is looking at, at a particular moment. Each part of the transaction is broken down between multiple screens for ease of use and to prevent confusion. </w:t>
      </w: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C0622" w:rsidRDefault="007C0622" w:rsidP="00F50849">
      <w:pPr>
        <w:jc w:val="center"/>
        <w:rPr>
          <w:rFonts w:ascii="Times New Roman" w:hAnsi="Times New Roman" w:cs="Times New Roman"/>
        </w:rPr>
      </w:pPr>
    </w:p>
    <w:p w:rsidR="00792F57" w:rsidRDefault="00792F57" w:rsidP="007C0622">
      <w:pPr>
        <w:rPr>
          <w:rFonts w:ascii="Times New Roman" w:hAnsi="Times New Roman" w:cs="Times New Roman"/>
        </w:rPr>
      </w:pPr>
    </w:p>
    <w:p w:rsidR="007C0622" w:rsidRPr="00182DF0" w:rsidRDefault="007C0622" w:rsidP="007C0622">
      <w:pPr>
        <w:rPr>
          <w:rFonts w:ascii="Times New Roman" w:hAnsi="Times New Roman" w:cs="Times New Roman"/>
          <w:b/>
        </w:rPr>
      </w:pPr>
      <w:bookmarkStart w:id="0" w:name="_GoBack"/>
      <w:r w:rsidRPr="00182DF0">
        <w:rPr>
          <w:rFonts w:ascii="Times New Roman" w:hAnsi="Times New Roman" w:cs="Times New Roman"/>
          <w:b/>
        </w:rPr>
        <w:t xml:space="preserve">Design </w:t>
      </w:r>
      <w:r w:rsidR="002D50C6" w:rsidRPr="00182DF0">
        <w:rPr>
          <w:rFonts w:ascii="Times New Roman" w:hAnsi="Times New Roman" w:cs="Times New Roman"/>
          <w:b/>
        </w:rPr>
        <w:t>Three</w:t>
      </w:r>
    </w:p>
    <w:bookmarkEnd w:id="0"/>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r>
        <w:rPr>
          <w:rFonts w:ascii="Times New Roman" w:hAnsi="Times New Roman" w:cs="Times New Roman"/>
          <w:u w:val="single"/>
        </w:rPr>
        <w:t>Storyboard: Appointment Check-in</w:t>
      </w: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r w:rsidRPr="007C0622">
        <w:rPr>
          <w:rFonts w:ascii="Times New Roman" w:hAnsi="Times New Roman" w:cs="Times New Roman"/>
          <w:u w:val="single"/>
        </w:rPr>
        <w:drawing>
          <wp:inline distT="0" distB="0" distL="0" distR="0" wp14:anchorId="0DD05FB6" wp14:editId="2617AACA">
            <wp:extent cx="5943600" cy="459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92955"/>
                    </a:xfrm>
                    <a:prstGeom prst="rect">
                      <a:avLst/>
                    </a:prstGeom>
                  </pic:spPr>
                </pic:pic>
              </a:graphicData>
            </a:graphic>
          </wp:inline>
        </w:drawing>
      </w:r>
    </w:p>
    <w:p w:rsidR="007C0622" w:rsidRDefault="007C0622" w:rsidP="007C0622">
      <w:pPr>
        <w:jc w:val="center"/>
        <w:rPr>
          <w:rFonts w:ascii="Times New Roman" w:hAnsi="Times New Roman" w:cs="Times New Roman"/>
          <w:u w:val="single"/>
        </w:rPr>
      </w:pPr>
    </w:p>
    <w:p w:rsidR="007C0622" w:rsidRPr="00015028" w:rsidRDefault="00015028" w:rsidP="007C0622">
      <w:pPr>
        <w:jc w:val="center"/>
        <w:rPr>
          <w:rFonts w:ascii="Times New Roman" w:hAnsi="Times New Roman" w:cs="Times New Roman"/>
        </w:rPr>
      </w:pPr>
      <w:r>
        <w:rPr>
          <w:rFonts w:ascii="Times New Roman" w:hAnsi="Times New Roman" w:cs="Times New Roman"/>
        </w:rPr>
        <w:t xml:space="preserve">The Check-In functionality for design three </w:t>
      </w:r>
      <w:r w:rsidR="005B00E9">
        <w:rPr>
          <w:rFonts w:ascii="Times New Roman" w:hAnsi="Times New Roman" w:cs="Times New Roman"/>
        </w:rPr>
        <w:t xml:space="preserve">is similar to design two in that there is no birthday verification. Once the user signs in using their CAS and DUO, they are automatically checked in by the system. </w:t>
      </w:r>
      <w:r>
        <w:rPr>
          <w:rFonts w:ascii="Times New Roman" w:hAnsi="Times New Roman" w:cs="Times New Roman"/>
        </w:rPr>
        <w:t xml:space="preserve"> </w:t>
      </w: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5B00E9" w:rsidRDefault="005B00E9" w:rsidP="005B00E9">
      <w:pPr>
        <w:rPr>
          <w:rFonts w:ascii="Times New Roman" w:hAnsi="Times New Roman" w:cs="Times New Roman"/>
          <w:u w:val="single"/>
        </w:rPr>
      </w:pPr>
    </w:p>
    <w:p w:rsidR="007C0622" w:rsidRDefault="007C0622" w:rsidP="005B00E9">
      <w:pPr>
        <w:jc w:val="center"/>
        <w:rPr>
          <w:rFonts w:ascii="Times New Roman" w:hAnsi="Times New Roman" w:cs="Times New Roman"/>
          <w:u w:val="single"/>
        </w:rPr>
      </w:pPr>
      <w:r>
        <w:rPr>
          <w:rFonts w:ascii="Times New Roman" w:hAnsi="Times New Roman" w:cs="Times New Roman"/>
          <w:u w:val="single"/>
        </w:rPr>
        <w:lastRenderedPageBreak/>
        <w:t>Storyboard: Secure Messaging</w:t>
      </w:r>
    </w:p>
    <w:p w:rsidR="007C0622" w:rsidRDefault="007C0622" w:rsidP="007C0622">
      <w:pPr>
        <w:jc w:val="center"/>
        <w:rPr>
          <w:rFonts w:ascii="Times New Roman" w:hAnsi="Times New Roman" w:cs="Times New Roman"/>
          <w:u w:val="single"/>
        </w:rPr>
      </w:pPr>
      <w:r w:rsidRPr="007C0622">
        <w:rPr>
          <w:rFonts w:ascii="Times New Roman" w:hAnsi="Times New Roman" w:cs="Times New Roman"/>
          <w:u w:val="single"/>
        </w:rPr>
        <w:drawing>
          <wp:inline distT="0" distB="0" distL="0" distR="0" wp14:anchorId="028AEF56" wp14:editId="26FA80DC">
            <wp:extent cx="5943600" cy="4592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92955"/>
                    </a:xfrm>
                    <a:prstGeom prst="rect">
                      <a:avLst/>
                    </a:prstGeom>
                  </pic:spPr>
                </pic:pic>
              </a:graphicData>
            </a:graphic>
          </wp:inline>
        </w:drawing>
      </w: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Pr="005B00E9" w:rsidRDefault="005B00E9" w:rsidP="007C0622">
      <w:pPr>
        <w:jc w:val="center"/>
        <w:rPr>
          <w:rFonts w:ascii="Times New Roman" w:hAnsi="Times New Roman" w:cs="Times New Roman"/>
        </w:rPr>
      </w:pPr>
      <w:r>
        <w:rPr>
          <w:rFonts w:ascii="Times New Roman" w:hAnsi="Times New Roman" w:cs="Times New Roman"/>
        </w:rPr>
        <w:t>Secure messaging in this design uses the text-message format for the user to communicate with the healthcare professional. This approach is very modern and may facilitate a more informal approach to communicating with doctors. This can possibly benefit users because they may feel more comfortable speaking with a healthcare professional in an instant-messaging format.</w:t>
      </w:r>
    </w:p>
    <w:p w:rsidR="007C0622" w:rsidRDefault="007C0622" w:rsidP="007C0622">
      <w:pPr>
        <w:jc w:val="center"/>
        <w:rPr>
          <w:rFonts w:ascii="Times New Roman" w:hAnsi="Times New Roman" w:cs="Times New Roman"/>
          <w:u w:val="single"/>
        </w:rPr>
      </w:pPr>
    </w:p>
    <w:p w:rsidR="007C0622" w:rsidRDefault="007C0622" w:rsidP="007C0622">
      <w:pPr>
        <w:jc w:val="center"/>
        <w:rPr>
          <w:rFonts w:ascii="Times New Roman" w:hAnsi="Times New Roman" w:cs="Times New Roman"/>
          <w:u w:val="single"/>
        </w:rPr>
      </w:pPr>
    </w:p>
    <w:p w:rsidR="007C0622" w:rsidRDefault="007C0622" w:rsidP="007C0622">
      <w:pPr>
        <w:jc w:val="center"/>
        <w:rPr>
          <w:noProof/>
        </w:rPr>
      </w:pPr>
      <w:r>
        <w:rPr>
          <w:rFonts w:ascii="Times New Roman" w:hAnsi="Times New Roman" w:cs="Times New Roman"/>
          <w:u w:val="single"/>
        </w:rPr>
        <w:lastRenderedPageBreak/>
        <w:t>Storyboard: Pay Balance</w:t>
      </w:r>
      <w:r w:rsidRPr="007C0622">
        <w:rPr>
          <w:noProof/>
        </w:rPr>
        <w:t xml:space="preserve"> </w:t>
      </w:r>
      <w:r w:rsidRPr="007C0622">
        <w:rPr>
          <w:rFonts w:ascii="Times New Roman" w:hAnsi="Times New Roman" w:cs="Times New Roman"/>
          <w:u w:val="single"/>
        </w:rPr>
        <w:drawing>
          <wp:inline distT="0" distB="0" distL="0" distR="0" wp14:anchorId="5238740A" wp14:editId="7A7D009D">
            <wp:extent cx="5943600" cy="4592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92955"/>
                    </a:xfrm>
                    <a:prstGeom prst="rect">
                      <a:avLst/>
                    </a:prstGeom>
                  </pic:spPr>
                </pic:pic>
              </a:graphicData>
            </a:graphic>
          </wp:inline>
        </w:drawing>
      </w:r>
    </w:p>
    <w:p w:rsidR="0032472E" w:rsidRDefault="0032472E" w:rsidP="007C0622">
      <w:pPr>
        <w:jc w:val="center"/>
        <w:rPr>
          <w:noProof/>
        </w:rPr>
      </w:pPr>
    </w:p>
    <w:p w:rsidR="0032472E" w:rsidRPr="007C0622" w:rsidRDefault="0032472E" w:rsidP="007C0622">
      <w:pPr>
        <w:jc w:val="center"/>
        <w:rPr>
          <w:rFonts w:ascii="Times New Roman" w:hAnsi="Times New Roman" w:cs="Times New Roman"/>
          <w:u w:val="single"/>
        </w:rPr>
      </w:pPr>
      <w:r>
        <w:rPr>
          <w:noProof/>
        </w:rPr>
        <w:t xml:space="preserve">Design Three’s Pay Balance funcitonaity emphasizes the ability to view transactional activity as soon as you hit ‘check -in’. You can also have an option to view an itimized list of each piece to your bill for transparency purposes. </w:t>
      </w:r>
    </w:p>
    <w:sectPr w:rsidR="0032472E" w:rsidRPr="007C0622" w:rsidSect="009B26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1FC"/>
    <w:rsid w:val="00015028"/>
    <w:rsid w:val="00182DF0"/>
    <w:rsid w:val="0019632F"/>
    <w:rsid w:val="002854A0"/>
    <w:rsid w:val="002D50C6"/>
    <w:rsid w:val="0032472E"/>
    <w:rsid w:val="00503D5E"/>
    <w:rsid w:val="005410F8"/>
    <w:rsid w:val="005B00E9"/>
    <w:rsid w:val="00792F57"/>
    <w:rsid w:val="007C0622"/>
    <w:rsid w:val="009523AE"/>
    <w:rsid w:val="009B2610"/>
    <w:rsid w:val="00CB1BDA"/>
    <w:rsid w:val="00D1181C"/>
    <w:rsid w:val="00DC21FC"/>
    <w:rsid w:val="00EA607F"/>
    <w:rsid w:val="00F06CD8"/>
    <w:rsid w:val="00F50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E2072"/>
  <w15:chartTrackingRefBased/>
  <w15:docId w15:val="{6D65EAE2-EB35-7140-85E8-BE3FB6FBD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21F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C21F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fontTable" Target="fontTable.xml"/><Relationship Id="rId10" Type="http://schemas.openxmlformats.org/officeDocument/2006/relationships/image" Target="media/image7.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11</Pages>
  <Words>680</Words>
  <Characters>3877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Madden</dc:creator>
  <cp:keywords/>
  <dc:description/>
  <cp:lastModifiedBy>Justin  Madden</cp:lastModifiedBy>
  <cp:revision>9</cp:revision>
  <dcterms:created xsi:type="dcterms:W3CDTF">2019-02-23T01:21:00Z</dcterms:created>
  <dcterms:modified xsi:type="dcterms:W3CDTF">2019-02-23T02:43:00Z</dcterms:modified>
</cp:coreProperties>
</file>